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28C" w:rsidRPr="00A9528C" w:rsidRDefault="00A9528C" w:rsidP="00A9528C">
      <w:pPr>
        <w:spacing w:after="0" w:line="230" w:lineRule="exact"/>
        <w:jc w:val="right"/>
        <w:rPr>
          <w:rFonts w:ascii="Times New Roman" w:eastAsia="Times New Roman" w:hAnsi="Times New Roman" w:cs="Times New Roman"/>
          <w:sz w:val="23"/>
          <w:szCs w:val="23"/>
        </w:rPr>
      </w:pPr>
      <w:r w:rsidRPr="00A9528C">
        <w:rPr>
          <w:rFonts w:ascii="Times New Roman" w:eastAsia="Times New Roman" w:hAnsi="Times New Roman" w:cs="Times New Roman"/>
          <w:sz w:val="23"/>
          <w:szCs w:val="23"/>
        </w:rPr>
        <w:t>Приложение № 6</w:t>
      </w:r>
    </w:p>
    <w:p w:rsidR="00A9528C" w:rsidRPr="00A9528C" w:rsidRDefault="00A9528C" w:rsidP="00A9528C">
      <w:pPr>
        <w:spacing w:after="0" w:line="274" w:lineRule="exact"/>
        <w:ind w:left="40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                                                                               к приказу УО</w:t>
      </w:r>
    </w:p>
    <w:p w:rsidR="00A9528C" w:rsidRPr="00A9528C" w:rsidRDefault="00A9528C" w:rsidP="00A9528C">
      <w:pPr>
        <w:spacing w:after="0" w:line="274" w:lineRule="exact"/>
        <w:ind w:left="40"/>
        <w:jc w:val="right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 от « 13 » сентября 2019 г. №  51</w:t>
      </w:r>
    </w:p>
    <w:p w:rsidR="00A9528C" w:rsidRPr="00A9528C" w:rsidRDefault="00A9528C" w:rsidP="00A9528C">
      <w:pPr>
        <w:spacing w:after="240" w:line="274" w:lineRule="exact"/>
        <w:ind w:left="20" w:right="4280"/>
        <w:jc w:val="right"/>
        <w:rPr>
          <w:rFonts w:ascii="Times New Roman" w:eastAsia="Times New Roman" w:hAnsi="Times New Roman" w:cs="Times New Roman"/>
          <w:sz w:val="23"/>
          <w:szCs w:val="23"/>
        </w:rPr>
      </w:pPr>
    </w:p>
    <w:p w:rsidR="00A9528C" w:rsidRPr="00A9528C" w:rsidRDefault="00A9528C" w:rsidP="00A9528C">
      <w:pPr>
        <w:spacing w:after="240" w:line="274" w:lineRule="exact"/>
        <w:ind w:left="20" w:right="4280"/>
        <w:jc w:val="right"/>
        <w:rPr>
          <w:rFonts w:ascii="Times New Roman" w:eastAsia="Times New Roman" w:hAnsi="Times New Roman" w:cs="Times New Roman"/>
          <w:sz w:val="23"/>
          <w:szCs w:val="23"/>
        </w:rPr>
      </w:pPr>
    </w:p>
    <w:p w:rsidR="00A9528C" w:rsidRPr="00A9528C" w:rsidRDefault="00A9528C" w:rsidP="00A9528C">
      <w:pPr>
        <w:spacing w:after="0" w:line="240" w:lineRule="auto"/>
        <w:ind w:left="5400"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528C" w:rsidRPr="00A9528C" w:rsidRDefault="00A9528C" w:rsidP="00A9528C">
      <w:pPr>
        <w:spacing w:after="0" w:line="240" w:lineRule="auto"/>
        <w:ind w:right="42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9528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ОБРАЗЕЦ</w:t>
      </w:r>
    </w:p>
    <w:p w:rsidR="00A9528C" w:rsidRPr="00A9528C" w:rsidRDefault="00A9528C" w:rsidP="00A9528C">
      <w:pPr>
        <w:spacing w:after="0" w:line="240" w:lineRule="auto"/>
        <w:ind w:left="40"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528C">
        <w:rPr>
          <w:rFonts w:ascii="Times New Roman" w:eastAsia="Times New Roman" w:hAnsi="Times New Roman" w:cs="Times New Roman"/>
          <w:sz w:val="28"/>
          <w:szCs w:val="28"/>
        </w:rPr>
        <w:t>локального акта об утверждении расписания тестирования, направленного на раннее выявление немедицинского потребления наркотических средств и психотропных веществ, по классам (группам) и кабинетам (аудиториям)</w:t>
      </w:r>
    </w:p>
    <w:p w:rsidR="00A9528C" w:rsidRPr="00A9528C" w:rsidRDefault="00A9528C" w:rsidP="00A9528C">
      <w:pPr>
        <w:spacing w:after="0" w:line="240" w:lineRule="auto"/>
        <w:ind w:right="42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9528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:rsidR="00A9528C" w:rsidRPr="00A9528C" w:rsidRDefault="00A9528C" w:rsidP="00A9528C">
      <w:pPr>
        <w:spacing w:after="0" w:line="240" w:lineRule="auto"/>
        <w:ind w:right="42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9528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</w:t>
      </w:r>
      <w:r w:rsidRPr="00A9528C">
        <w:rPr>
          <w:rFonts w:ascii="Times New Roman" w:eastAsia="Times New Roman" w:hAnsi="Times New Roman" w:cs="Times New Roman"/>
          <w:b/>
          <w:sz w:val="28"/>
          <w:szCs w:val="28"/>
        </w:rPr>
        <w:t>ПРИКАЗ</w:t>
      </w:r>
    </w:p>
    <w:p w:rsidR="00A9528C" w:rsidRPr="00A9528C" w:rsidRDefault="00A9528C" w:rsidP="00A9528C">
      <w:pPr>
        <w:spacing w:after="0" w:line="240" w:lineRule="auto"/>
        <w:ind w:left="-284"/>
        <w:jc w:val="center"/>
        <w:rPr>
          <w:rFonts w:ascii="Times New Roman" w:eastAsia="Tahoma" w:hAnsi="Times New Roman" w:cs="Times New Roman"/>
          <w:b/>
          <w:color w:val="000000"/>
          <w:sz w:val="28"/>
          <w:szCs w:val="28"/>
          <w:lang w:eastAsia="ru-RU"/>
        </w:rPr>
      </w:pPr>
      <w:r w:rsidRPr="00A9528C">
        <w:rPr>
          <w:rFonts w:ascii="Times New Roman" w:eastAsia="Tahoma" w:hAnsi="Times New Roman" w:cs="Times New Roman"/>
          <w:b/>
          <w:color w:val="000000"/>
          <w:sz w:val="28"/>
          <w:szCs w:val="28"/>
          <w:lang w:eastAsia="ru-RU"/>
        </w:rPr>
        <w:t>«____»__________2019 г.                                                     № __________</w:t>
      </w:r>
    </w:p>
    <w:p w:rsidR="00A9528C" w:rsidRPr="00A9528C" w:rsidRDefault="00A9528C" w:rsidP="00A9528C">
      <w:pPr>
        <w:spacing w:after="0" w:line="240" w:lineRule="auto"/>
        <w:ind w:left="-284"/>
        <w:jc w:val="center"/>
        <w:rPr>
          <w:rFonts w:ascii="Times New Roman" w:eastAsia="Tahoma" w:hAnsi="Times New Roman" w:cs="Times New Roman"/>
          <w:b/>
          <w:color w:val="000000"/>
          <w:sz w:val="28"/>
          <w:szCs w:val="28"/>
          <w:lang w:eastAsia="ru-RU"/>
        </w:rPr>
      </w:pPr>
    </w:p>
    <w:p w:rsidR="00A9528C" w:rsidRPr="00A9528C" w:rsidRDefault="00A9528C" w:rsidP="00A9528C">
      <w:pPr>
        <w:spacing w:after="0" w:line="240" w:lineRule="auto"/>
        <w:ind w:left="-284"/>
        <w:jc w:val="center"/>
        <w:rPr>
          <w:rFonts w:ascii="Times New Roman" w:eastAsia="Tahoma" w:hAnsi="Times New Roman" w:cs="Times New Roman"/>
          <w:b/>
          <w:color w:val="000000"/>
          <w:sz w:val="28"/>
          <w:szCs w:val="28"/>
          <w:lang w:eastAsia="ru-RU"/>
        </w:rPr>
      </w:pPr>
      <w:r w:rsidRPr="00A9528C">
        <w:rPr>
          <w:rFonts w:ascii="Times New Roman" w:eastAsia="Tahoma" w:hAnsi="Times New Roman" w:cs="Times New Roman"/>
          <w:b/>
          <w:color w:val="000000"/>
          <w:sz w:val="28"/>
          <w:szCs w:val="28"/>
          <w:lang w:eastAsia="ru-RU"/>
        </w:rPr>
        <w:t>об утверждении расписания тестирования, направленного на раннее выявление немедицинского потребления наркотических средств и психотропных веществ, по классам (группам) и кабинетам (аудиториям)</w:t>
      </w:r>
    </w:p>
    <w:p w:rsidR="00A9528C" w:rsidRPr="00A9528C" w:rsidRDefault="00A9528C" w:rsidP="00A9528C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9528C" w:rsidRPr="00A9528C" w:rsidRDefault="00A9528C" w:rsidP="00A9528C">
      <w:pPr>
        <w:spacing w:after="0" w:line="240" w:lineRule="auto"/>
        <w:ind w:left="40" w:right="4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528C">
        <w:rPr>
          <w:rFonts w:ascii="Times New Roman" w:eastAsia="Times New Roman" w:hAnsi="Times New Roman" w:cs="Times New Roman"/>
          <w:sz w:val="28"/>
          <w:szCs w:val="28"/>
        </w:rPr>
        <w:t>В соответствии с абз.5 п.4 Порядка 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образования, утвержденного</w:t>
      </w:r>
    </w:p>
    <w:p w:rsidR="00A9528C" w:rsidRPr="00A9528C" w:rsidRDefault="00A9528C" w:rsidP="00A9528C">
      <w:pPr>
        <w:tabs>
          <w:tab w:val="left" w:leader="underscore" w:pos="9170"/>
          <w:tab w:val="left" w:leader="underscore" w:pos="10254"/>
        </w:tabs>
        <w:spacing w:after="0" w:line="240" w:lineRule="auto"/>
        <w:ind w:left="40"/>
        <w:rPr>
          <w:rFonts w:ascii="Times New Roman" w:eastAsia="Times New Roman" w:hAnsi="Times New Roman" w:cs="Times New Roman"/>
          <w:sz w:val="28"/>
          <w:szCs w:val="28"/>
        </w:rPr>
      </w:pPr>
      <w:r w:rsidRPr="00A9528C">
        <w:rPr>
          <w:rFonts w:ascii="Times New Roman" w:eastAsia="Times New Roman" w:hAnsi="Times New Roman" w:cs="Times New Roman"/>
          <w:sz w:val="28"/>
          <w:szCs w:val="28"/>
        </w:rPr>
        <w:t xml:space="preserve">Приказом </w:t>
      </w:r>
      <w:proofErr w:type="spellStart"/>
      <w:r w:rsidRPr="00A9528C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Pr="00A9528C">
        <w:rPr>
          <w:rFonts w:ascii="Times New Roman" w:eastAsia="Times New Roman" w:hAnsi="Times New Roman" w:cs="Times New Roman"/>
          <w:sz w:val="28"/>
          <w:szCs w:val="28"/>
        </w:rPr>
        <w:t xml:space="preserve"> России от 16.06.2014 N 658, во исполнение Приказа Управления образования _______________от «___» _____________ 2019 г.</w:t>
      </w:r>
    </w:p>
    <w:p w:rsidR="00A9528C" w:rsidRPr="00A9528C" w:rsidRDefault="00A9528C" w:rsidP="00A9528C">
      <w:pPr>
        <w:tabs>
          <w:tab w:val="left" w:leader="underscore" w:pos="525"/>
          <w:tab w:val="left" w:leader="underscore" w:pos="1418"/>
        </w:tabs>
        <w:spacing w:after="0" w:line="240" w:lineRule="auto"/>
        <w:ind w:left="40"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528C">
        <w:rPr>
          <w:rFonts w:ascii="Times New Roman" w:eastAsia="Times New Roman" w:hAnsi="Times New Roman" w:cs="Times New Roman"/>
          <w:sz w:val="28"/>
          <w:szCs w:val="28"/>
        </w:rPr>
        <w:t>«О подготовке и проведении социально-психологического тестирования, направлен</w:t>
      </w:r>
      <w:r w:rsidRPr="00A9528C">
        <w:rPr>
          <w:rFonts w:ascii="Times New Roman" w:eastAsia="Times New Roman" w:hAnsi="Times New Roman" w:cs="Times New Roman"/>
          <w:sz w:val="28"/>
          <w:szCs w:val="28"/>
        </w:rPr>
        <w:softHyphen/>
        <w:t>ного на раннее выявление немедицинского потребления наркотических средств и психотропных веществ»</w:t>
      </w:r>
    </w:p>
    <w:p w:rsidR="00A9528C" w:rsidRPr="00A9528C" w:rsidRDefault="00A9528C" w:rsidP="00A9528C">
      <w:pPr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528C" w:rsidRPr="00A9528C" w:rsidRDefault="00A9528C" w:rsidP="00A9528C">
      <w:pPr>
        <w:spacing w:after="0" w:line="240" w:lineRule="auto"/>
        <w:ind w:left="40" w:firstLine="5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9528C">
        <w:rPr>
          <w:rFonts w:ascii="Times New Roman" w:eastAsia="Times New Roman" w:hAnsi="Times New Roman" w:cs="Times New Roman"/>
          <w:b/>
          <w:sz w:val="28"/>
          <w:szCs w:val="28"/>
        </w:rPr>
        <w:t>Приказываю:</w:t>
      </w:r>
    </w:p>
    <w:p w:rsidR="00A9528C" w:rsidRPr="00A9528C" w:rsidRDefault="00A9528C" w:rsidP="00A9528C">
      <w:pPr>
        <w:tabs>
          <w:tab w:val="left" w:pos="842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528C">
        <w:rPr>
          <w:rFonts w:ascii="Times New Roman" w:eastAsia="Times New Roman" w:hAnsi="Times New Roman" w:cs="Times New Roman"/>
          <w:sz w:val="28"/>
          <w:szCs w:val="28"/>
        </w:rPr>
        <w:tab/>
        <w:t>1. Утвердить расписание проведения социально-психологического тестирования по классам (группам) и кабинетам (аудиториям) (приложение).</w:t>
      </w:r>
    </w:p>
    <w:p w:rsidR="00A9528C" w:rsidRPr="00A9528C" w:rsidRDefault="00A9528C" w:rsidP="00A9528C">
      <w:pPr>
        <w:tabs>
          <w:tab w:val="left" w:pos="795"/>
          <w:tab w:val="left" w:leader="underscore" w:pos="94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528C">
        <w:rPr>
          <w:rFonts w:ascii="Times New Roman" w:eastAsia="Times New Roman" w:hAnsi="Times New Roman" w:cs="Times New Roman"/>
          <w:sz w:val="28"/>
          <w:szCs w:val="28"/>
        </w:rPr>
        <w:tab/>
        <w:t xml:space="preserve">2. Контроль за выполнением настоящего приказа возложить </w:t>
      </w:r>
      <w:proofErr w:type="gramStart"/>
      <w:r w:rsidRPr="00A9528C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A9528C">
        <w:rPr>
          <w:rFonts w:ascii="Times New Roman" w:eastAsia="Times New Roman" w:hAnsi="Times New Roman" w:cs="Times New Roman"/>
          <w:sz w:val="28"/>
          <w:szCs w:val="28"/>
        </w:rPr>
        <w:t xml:space="preserve"> ______.</w:t>
      </w:r>
    </w:p>
    <w:p w:rsidR="00A9528C" w:rsidRPr="00A9528C" w:rsidRDefault="00A9528C" w:rsidP="00A9528C">
      <w:pPr>
        <w:tabs>
          <w:tab w:val="left" w:pos="795"/>
          <w:tab w:val="left" w:leader="underscore" w:pos="899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528C" w:rsidRPr="00A9528C" w:rsidRDefault="00A9528C" w:rsidP="00A9528C">
      <w:pPr>
        <w:tabs>
          <w:tab w:val="left" w:pos="970"/>
          <w:tab w:val="left" w:leader="underscore" w:pos="99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9528C">
        <w:rPr>
          <w:rFonts w:ascii="Times New Roman" w:eastAsia="Times New Roman" w:hAnsi="Times New Roman" w:cs="Times New Roman"/>
          <w:b/>
          <w:sz w:val="28"/>
          <w:szCs w:val="28"/>
        </w:rPr>
        <w:t>Директор  _____________________                              ___________________</w:t>
      </w:r>
    </w:p>
    <w:p w:rsidR="00A9528C" w:rsidRPr="00A9528C" w:rsidRDefault="00A9528C" w:rsidP="00A9528C">
      <w:pPr>
        <w:tabs>
          <w:tab w:val="left" w:pos="970"/>
          <w:tab w:val="left" w:leader="underscore" w:pos="99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9528C" w:rsidRPr="00A9528C" w:rsidRDefault="00A9528C" w:rsidP="00A9528C">
      <w:pPr>
        <w:spacing w:after="0" w:line="240" w:lineRule="auto"/>
        <w:ind w:left="20"/>
        <w:rPr>
          <w:rFonts w:ascii="Times New Roman" w:eastAsia="Times New Roman" w:hAnsi="Times New Roman" w:cs="Times New Roman"/>
          <w:sz w:val="28"/>
          <w:szCs w:val="28"/>
        </w:rPr>
      </w:pPr>
      <w:r w:rsidRPr="00A9528C">
        <w:rPr>
          <w:rFonts w:ascii="Times New Roman" w:eastAsia="Times New Roman" w:hAnsi="Times New Roman" w:cs="Times New Roman"/>
          <w:sz w:val="28"/>
          <w:szCs w:val="28"/>
        </w:rPr>
        <w:t>М.П.</w:t>
      </w:r>
    </w:p>
    <w:p w:rsidR="00A9528C" w:rsidRPr="00A9528C" w:rsidRDefault="00A9528C" w:rsidP="00A9528C">
      <w:pPr>
        <w:spacing w:after="0" w:line="240" w:lineRule="auto"/>
        <w:ind w:left="20"/>
        <w:rPr>
          <w:rFonts w:ascii="Times New Roman" w:eastAsia="Times New Roman" w:hAnsi="Times New Roman" w:cs="Times New Roman"/>
          <w:sz w:val="28"/>
          <w:szCs w:val="28"/>
        </w:rPr>
      </w:pPr>
    </w:p>
    <w:p w:rsidR="00A9528C" w:rsidRPr="00A9528C" w:rsidRDefault="00A9528C" w:rsidP="00A9528C">
      <w:pPr>
        <w:spacing w:after="0" w:line="240" w:lineRule="auto"/>
        <w:ind w:left="20"/>
        <w:rPr>
          <w:rFonts w:ascii="Times New Roman" w:eastAsia="Times New Roman" w:hAnsi="Times New Roman" w:cs="Times New Roman"/>
          <w:sz w:val="28"/>
          <w:szCs w:val="28"/>
        </w:rPr>
      </w:pPr>
      <w:r w:rsidRPr="00A9528C">
        <w:rPr>
          <w:rFonts w:ascii="Times New Roman" w:eastAsia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A9528C">
        <w:rPr>
          <w:rFonts w:ascii="Times New Roman" w:eastAsia="Times New Roman" w:hAnsi="Times New Roman" w:cs="Times New Roman"/>
          <w:sz w:val="28"/>
          <w:szCs w:val="28"/>
        </w:rPr>
        <w:t>ознакомлены</w:t>
      </w:r>
      <w:proofErr w:type="gramEnd"/>
      <w:r w:rsidRPr="00A9528C">
        <w:rPr>
          <w:rFonts w:ascii="Times New Roman" w:eastAsia="Times New Roman" w:hAnsi="Times New Roman" w:cs="Times New Roman"/>
          <w:sz w:val="28"/>
          <w:szCs w:val="28"/>
        </w:rPr>
        <w:t>: ___________________             __________________</w:t>
      </w:r>
    </w:p>
    <w:p w:rsidR="00A9528C" w:rsidRPr="00A9528C" w:rsidRDefault="00A9528C" w:rsidP="00A9528C">
      <w:pPr>
        <w:spacing w:after="0" w:line="240" w:lineRule="auto"/>
        <w:ind w:left="20"/>
        <w:rPr>
          <w:rFonts w:ascii="Times New Roman" w:eastAsia="Times New Roman" w:hAnsi="Times New Roman" w:cs="Times New Roman"/>
          <w:sz w:val="28"/>
          <w:szCs w:val="28"/>
        </w:rPr>
      </w:pPr>
    </w:p>
    <w:p w:rsidR="00A9528C" w:rsidRPr="00A9528C" w:rsidRDefault="00A9528C" w:rsidP="00A9528C">
      <w:pPr>
        <w:tabs>
          <w:tab w:val="left" w:pos="795"/>
          <w:tab w:val="left" w:leader="underscore" w:pos="899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528C" w:rsidRPr="00A9528C" w:rsidRDefault="00A9528C" w:rsidP="00A9528C">
      <w:pPr>
        <w:tabs>
          <w:tab w:val="left" w:pos="795"/>
          <w:tab w:val="left" w:leader="underscore" w:pos="89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528C" w:rsidRPr="00A9528C" w:rsidRDefault="00A9528C" w:rsidP="00A9528C">
      <w:pPr>
        <w:tabs>
          <w:tab w:val="left" w:pos="795"/>
          <w:tab w:val="left" w:leader="underscore" w:pos="89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528C" w:rsidRPr="00A9528C" w:rsidRDefault="00A9528C" w:rsidP="00A9528C">
      <w:pPr>
        <w:tabs>
          <w:tab w:val="left" w:pos="795"/>
          <w:tab w:val="left" w:leader="underscore" w:pos="89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528C" w:rsidRPr="00A9528C" w:rsidRDefault="00A9528C" w:rsidP="00A9528C">
      <w:pPr>
        <w:tabs>
          <w:tab w:val="left" w:pos="795"/>
          <w:tab w:val="left" w:leader="underscore" w:pos="89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528C" w:rsidRPr="00A9528C" w:rsidRDefault="00A9528C" w:rsidP="00A9528C">
      <w:pPr>
        <w:spacing w:after="0" w:line="230" w:lineRule="exact"/>
        <w:ind w:left="5520"/>
        <w:jc w:val="right"/>
        <w:rPr>
          <w:rFonts w:ascii="Times New Roman" w:eastAsia="Times New Roman" w:hAnsi="Times New Roman" w:cs="Times New Roman"/>
          <w:sz w:val="23"/>
          <w:szCs w:val="23"/>
        </w:rPr>
      </w:pPr>
      <w:r w:rsidRPr="00A9528C">
        <w:rPr>
          <w:rFonts w:ascii="Times New Roman" w:eastAsia="Times New Roman" w:hAnsi="Times New Roman" w:cs="Times New Roman"/>
          <w:sz w:val="23"/>
          <w:szCs w:val="23"/>
        </w:rPr>
        <w:lastRenderedPageBreak/>
        <w:t xml:space="preserve">Приложение </w:t>
      </w:r>
    </w:p>
    <w:p w:rsidR="00A9528C" w:rsidRPr="00A9528C" w:rsidRDefault="00A9528C" w:rsidP="00A9528C">
      <w:pPr>
        <w:spacing w:after="0" w:line="274" w:lineRule="exact"/>
        <w:ind w:left="40"/>
        <w:jc w:val="right"/>
        <w:rPr>
          <w:rFonts w:ascii="Times New Roman" w:eastAsia="Times New Roman" w:hAnsi="Times New Roman" w:cs="Times New Roman"/>
          <w:sz w:val="23"/>
          <w:szCs w:val="23"/>
        </w:rPr>
      </w:pPr>
      <w:r w:rsidRPr="00A9528C">
        <w:rPr>
          <w:rFonts w:ascii="Times New Roman" w:eastAsia="Times New Roman" w:hAnsi="Times New Roman" w:cs="Times New Roman"/>
          <w:sz w:val="23"/>
          <w:szCs w:val="23"/>
        </w:rPr>
        <w:t>к п</w:t>
      </w:r>
      <w:r w:rsidR="00637F2F">
        <w:rPr>
          <w:rFonts w:ascii="Times New Roman" w:eastAsia="Times New Roman" w:hAnsi="Times New Roman" w:cs="Times New Roman"/>
          <w:sz w:val="23"/>
          <w:szCs w:val="23"/>
        </w:rPr>
        <w:t>риказу УО</w:t>
      </w:r>
      <w:r w:rsidRPr="00A9528C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</w:p>
    <w:p w:rsidR="00A9528C" w:rsidRPr="00A9528C" w:rsidRDefault="00637F2F" w:rsidP="00A9528C">
      <w:pPr>
        <w:spacing w:after="0" w:line="274" w:lineRule="exact"/>
        <w:ind w:left="40"/>
        <w:jc w:val="right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 от «13» сентября  2019 г. №  51</w:t>
      </w:r>
    </w:p>
    <w:p w:rsidR="00A9528C" w:rsidRPr="00A9528C" w:rsidRDefault="00A9528C" w:rsidP="00A9528C">
      <w:pPr>
        <w:spacing w:after="0" w:line="274" w:lineRule="exact"/>
        <w:ind w:left="40"/>
        <w:jc w:val="right"/>
        <w:rPr>
          <w:rFonts w:ascii="Times New Roman" w:eastAsia="Times New Roman" w:hAnsi="Times New Roman" w:cs="Times New Roman"/>
          <w:sz w:val="23"/>
          <w:szCs w:val="23"/>
        </w:rPr>
      </w:pPr>
    </w:p>
    <w:p w:rsidR="00A9528C" w:rsidRPr="00A9528C" w:rsidRDefault="00A9528C" w:rsidP="00A9528C">
      <w:pPr>
        <w:spacing w:after="0" w:line="274" w:lineRule="exact"/>
        <w:ind w:left="40"/>
        <w:jc w:val="right"/>
        <w:rPr>
          <w:rFonts w:ascii="Times New Roman" w:eastAsia="Times New Roman" w:hAnsi="Times New Roman" w:cs="Times New Roman"/>
          <w:sz w:val="23"/>
          <w:szCs w:val="23"/>
        </w:rPr>
      </w:pPr>
    </w:p>
    <w:p w:rsidR="00A9528C" w:rsidRPr="00A9528C" w:rsidRDefault="00A9528C" w:rsidP="00A9528C">
      <w:pPr>
        <w:spacing w:after="0" w:line="274" w:lineRule="exact"/>
        <w:ind w:left="40"/>
        <w:jc w:val="right"/>
        <w:rPr>
          <w:rFonts w:ascii="Times New Roman" w:eastAsia="Times New Roman" w:hAnsi="Times New Roman" w:cs="Times New Roman"/>
          <w:sz w:val="23"/>
          <w:szCs w:val="23"/>
        </w:rPr>
      </w:pPr>
    </w:p>
    <w:p w:rsidR="00A9528C" w:rsidRPr="00A9528C" w:rsidRDefault="00A9528C" w:rsidP="00A9528C">
      <w:pPr>
        <w:spacing w:after="0" w:line="230" w:lineRule="exact"/>
        <w:ind w:left="9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9528C">
        <w:rPr>
          <w:rFonts w:ascii="Times New Roman" w:eastAsia="Times New Roman" w:hAnsi="Times New Roman" w:cs="Times New Roman"/>
          <w:b/>
          <w:sz w:val="28"/>
          <w:szCs w:val="28"/>
        </w:rPr>
        <w:t xml:space="preserve">Расписание проведения социально-психологического тестирования </w:t>
      </w:r>
      <w:proofErr w:type="gramStart"/>
      <w:r w:rsidRPr="00A9528C"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A9528C" w:rsidRPr="00A9528C" w:rsidRDefault="00A9528C" w:rsidP="00A9528C">
      <w:pPr>
        <w:spacing w:after="14" w:line="230" w:lineRule="exact"/>
        <w:ind w:left="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9528C">
        <w:rPr>
          <w:rFonts w:ascii="Times New Roman" w:eastAsia="Times New Roman" w:hAnsi="Times New Roman" w:cs="Times New Roman"/>
          <w:sz w:val="28"/>
          <w:szCs w:val="28"/>
        </w:rPr>
        <w:t>в  ______________________________________________________</w:t>
      </w:r>
    </w:p>
    <w:p w:rsidR="00A9528C" w:rsidRPr="00A9528C" w:rsidRDefault="00A9528C" w:rsidP="00A9528C">
      <w:pPr>
        <w:spacing w:after="14" w:line="230" w:lineRule="exact"/>
        <w:ind w:left="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9528C">
        <w:rPr>
          <w:rFonts w:ascii="Times New Roman" w:eastAsia="Times New Roman" w:hAnsi="Times New Roman" w:cs="Times New Roman"/>
          <w:sz w:val="28"/>
          <w:szCs w:val="28"/>
        </w:rPr>
        <w:t>(наименование ОО)</w:t>
      </w:r>
    </w:p>
    <w:p w:rsidR="00A9528C" w:rsidRPr="00A9528C" w:rsidRDefault="00A9528C" w:rsidP="00A9528C">
      <w:pPr>
        <w:spacing w:after="0" w:line="230" w:lineRule="exact"/>
        <w:jc w:val="center"/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</w:pPr>
      <w:r w:rsidRPr="00A9528C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 xml:space="preserve">в соответствии с календарным планом Управления образования __________________ </w:t>
      </w:r>
    </w:p>
    <w:p w:rsidR="00A9528C" w:rsidRPr="00A9528C" w:rsidRDefault="00A9528C" w:rsidP="00A9528C">
      <w:pPr>
        <w:spacing w:after="14" w:line="230" w:lineRule="exact"/>
        <w:ind w:left="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9528C" w:rsidRPr="00A9528C" w:rsidRDefault="00A9528C" w:rsidP="00A9528C">
      <w:pPr>
        <w:framePr w:wrap="notBeside" w:vAnchor="text" w:hAnchor="text" w:xAlign="center" w:y="1"/>
        <w:spacing w:after="0" w:line="19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48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2"/>
        <w:gridCol w:w="2055"/>
        <w:gridCol w:w="2776"/>
        <w:gridCol w:w="2180"/>
        <w:gridCol w:w="1777"/>
      </w:tblGrid>
      <w:tr w:rsidR="00A9528C" w:rsidRPr="00A9528C" w:rsidTr="00A9528C">
        <w:trPr>
          <w:trHeight w:val="845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528C" w:rsidRPr="00A9528C" w:rsidRDefault="00A9528C" w:rsidP="00A9528C">
            <w:pPr>
              <w:framePr w:wrap="notBeside" w:vAnchor="text" w:hAnchor="text" w:xAlign="center" w:y="1"/>
              <w:spacing w:after="0" w:line="30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52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A9528C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9528C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528C" w:rsidRPr="00A9528C" w:rsidRDefault="00A9528C" w:rsidP="00A9528C">
            <w:pPr>
              <w:framePr w:wrap="notBeside" w:vAnchor="text" w:hAnchor="text" w:xAlign="center" w:y="1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528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Класс, учебная группа, аудито</w:t>
            </w:r>
            <w:r w:rsidRPr="00A9528C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рия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528C" w:rsidRPr="00A9528C" w:rsidRDefault="00A9528C" w:rsidP="00A9528C">
            <w:pPr>
              <w:framePr w:wrap="notBeside" w:vAnchor="text" w:hAnchor="text" w:xAlign="center" w:y="1"/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528C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528C" w:rsidRPr="00A9528C" w:rsidRDefault="00A9528C" w:rsidP="00A9528C">
            <w:pPr>
              <w:framePr w:wrap="notBeside" w:vAnchor="text" w:hAnchor="text" w:xAlign="center" w:y="1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528C">
              <w:rPr>
                <w:rFonts w:ascii="Times New Roman" w:eastAsia="Times New Roman" w:hAnsi="Times New Roman" w:cs="Times New Roman"/>
                <w:sz w:val="28"/>
                <w:szCs w:val="28"/>
              </w:rPr>
              <w:t>Время начала про</w:t>
            </w:r>
            <w:r w:rsidRPr="00A9528C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ведения тестиро</w:t>
            </w:r>
            <w:r w:rsidRPr="00A9528C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вания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9528C" w:rsidRPr="00A9528C" w:rsidRDefault="00A9528C" w:rsidP="00A9528C">
            <w:pPr>
              <w:framePr w:wrap="notBeside" w:vAnchor="text" w:hAnchor="text" w:xAlign="center" w:y="1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528C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 член комиссии</w:t>
            </w:r>
          </w:p>
        </w:tc>
      </w:tr>
      <w:tr w:rsidR="00A9528C" w:rsidRPr="00A9528C" w:rsidTr="00A9528C">
        <w:trPr>
          <w:trHeight w:val="28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28C" w:rsidRPr="00A9528C" w:rsidRDefault="00A9528C" w:rsidP="00A9528C">
            <w:pPr>
              <w:framePr w:wrap="notBeside" w:vAnchor="text" w:hAnchor="text" w:xAlign="center" w:y="1"/>
              <w:spacing w:after="0" w:line="256" w:lineRule="auto"/>
              <w:rPr>
                <w:rFonts w:ascii="Tahoma" w:eastAsia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28C" w:rsidRPr="00A9528C" w:rsidRDefault="00A9528C" w:rsidP="00A9528C">
            <w:pPr>
              <w:framePr w:wrap="notBeside" w:vAnchor="text" w:hAnchor="text" w:xAlign="center" w:y="1"/>
              <w:spacing w:after="0" w:line="256" w:lineRule="auto"/>
              <w:rPr>
                <w:rFonts w:ascii="Tahoma" w:eastAsia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28C" w:rsidRPr="00A9528C" w:rsidRDefault="00A9528C" w:rsidP="00A9528C">
            <w:pPr>
              <w:framePr w:wrap="notBeside" w:vAnchor="text" w:hAnchor="text" w:xAlign="center" w:y="1"/>
              <w:spacing w:after="0" w:line="256" w:lineRule="auto"/>
              <w:rPr>
                <w:rFonts w:ascii="Tahoma" w:eastAsia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28C" w:rsidRPr="00A9528C" w:rsidRDefault="00A9528C" w:rsidP="00A9528C">
            <w:pPr>
              <w:framePr w:wrap="notBeside" w:vAnchor="text" w:hAnchor="text" w:xAlign="center" w:y="1"/>
              <w:spacing w:after="0" w:line="256" w:lineRule="auto"/>
              <w:rPr>
                <w:rFonts w:ascii="Tahoma" w:eastAsia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28C" w:rsidRPr="00A9528C" w:rsidRDefault="00A9528C" w:rsidP="00A9528C">
            <w:pPr>
              <w:framePr w:wrap="notBeside" w:vAnchor="text" w:hAnchor="text" w:xAlign="center" w:y="1"/>
              <w:spacing w:after="0" w:line="256" w:lineRule="auto"/>
              <w:rPr>
                <w:rFonts w:ascii="Tahoma" w:eastAsia="Tahoma" w:hAnsi="Tahoma" w:cs="Tahoma"/>
                <w:color w:val="000000"/>
                <w:sz w:val="28"/>
                <w:szCs w:val="28"/>
              </w:rPr>
            </w:pPr>
          </w:p>
        </w:tc>
      </w:tr>
      <w:tr w:rsidR="00A9528C" w:rsidRPr="00A9528C" w:rsidTr="00A9528C">
        <w:trPr>
          <w:trHeight w:val="29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28C" w:rsidRPr="00A9528C" w:rsidRDefault="00A9528C" w:rsidP="00A9528C">
            <w:pPr>
              <w:framePr w:wrap="notBeside" w:vAnchor="text" w:hAnchor="text" w:xAlign="center" w:y="1"/>
              <w:spacing w:after="0" w:line="256" w:lineRule="auto"/>
              <w:rPr>
                <w:rFonts w:ascii="Tahoma" w:eastAsia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28C" w:rsidRPr="00A9528C" w:rsidRDefault="00A9528C" w:rsidP="00A9528C">
            <w:pPr>
              <w:framePr w:wrap="notBeside" w:vAnchor="text" w:hAnchor="text" w:xAlign="center" w:y="1"/>
              <w:spacing w:after="0" w:line="256" w:lineRule="auto"/>
              <w:rPr>
                <w:rFonts w:ascii="Tahoma" w:eastAsia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28C" w:rsidRPr="00A9528C" w:rsidRDefault="00A9528C" w:rsidP="00A9528C">
            <w:pPr>
              <w:framePr w:wrap="notBeside" w:vAnchor="text" w:hAnchor="text" w:xAlign="center" w:y="1"/>
              <w:spacing w:after="0" w:line="256" w:lineRule="auto"/>
              <w:rPr>
                <w:rFonts w:ascii="Tahoma" w:eastAsia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28C" w:rsidRPr="00A9528C" w:rsidRDefault="00A9528C" w:rsidP="00A9528C">
            <w:pPr>
              <w:framePr w:wrap="notBeside" w:vAnchor="text" w:hAnchor="text" w:xAlign="center" w:y="1"/>
              <w:spacing w:after="0" w:line="256" w:lineRule="auto"/>
              <w:rPr>
                <w:rFonts w:ascii="Tahoma" w:eastAsia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528C" w:rsidRPr="00A9528C" w:rsidRDefault="00A9528C" w:rsidP="00A9528C">
            <w:pPr>
              <w:framePr w:wrap="notBeside" w:vAnchor="text" w:hAnchor="text" w:xAlign="center" w:y="1"/>
              <w:spacing w:after="0" w:line="256" w:lineRule="auto"/>
              <w:rPr>
                <w:rFonts w:ascii="Tahoma" w:eastAsia="Tahoma" w:hAnsi="Tahoma" w:cs="Tahoma"/>
                <w:color w:val="000000"/>
                <w:sz w:val="28"/>
                <w:szCs w:val="28"/>
              </w:rPr>
            </w:pPr>
          </w:p>
        </w:tc>
      </w:tr>
    </w:tbl>
    <w:p w:rsidR="00A9528C" w:rsidRPr="00637F2F" w:rsidRDefault="00A9528C" w:rsidP="00A9528C">
      <w:pPr>
        <w:spacing w:after="0" w:line="240" w:lineRule="auto"/>
        <w:rPr>
          <w:rFonts w:ascii="Tahoma" w:eastAsia="Tahoma" w:hAnsi="Tahoma" w:cs="Tahoma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3A442E" w:rsidRDefault="003A442E"/>
    <w:sectPr w:rsidR="003A4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28C"/>
    <w:rsid w:val="003A442E"/>
    <w:rsid w:val="00637F2F"/>
    <w:rsid w:val="00A95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2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340</Words>
  <Characters>1942</Characters>
  <Application>Microsoft Office Word</Application>
  <DocSecurity>0</DocSecurity>
  <Lines>16</Lines>
  <Paragraphs>4</Paragraphs>
  <ScaleCrop>false</ScaleCrop>
  <Company>Krokoz™</Company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2019-09-13T09:51:00Z</dcterms:created>
  <dcterms:modified xsi:type="dcterms:W3CDTF">2019-09-13T09:57:00Z</dcterms:modified>
</cp:coreProperties>
</file>